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Default="00F6499C" w:rsidP="004D6196">
      <w:pPr>
        <w:spacing w:after="0" w:line="360" w:lineRule="exact"/>
        <w:ind w:firstLine="709"/>
        <w:jc w:val="center"/>
        <w:rPr>
          <w:rFonts w:ascii="Times New Roman" w:hAnsi="Times New Roman" w:cs="Times New Roman"/>
          <w:b/>
          <w:caps/>
          <w:sz w:val="28"/>
          <w:szCs w:val="28"/>
          <w:lang w:val="en-US"/>
        </w:rPr>
      </w:pPr>
    </w:p>
    <w:p w:rsidR="00A12E3F" w:rsidRPr="00F6499C" w:rsidRDefault="00A12E3F"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A12E3F"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atomic physics</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4D6196" w:rsidRDefault="00A12E3F"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Atomic physics</w:t>
      </w:r>
      <w:r w:rsidRPr="00A12E3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A12E3F">
        <w:rPr>
          <w:rFonts w:ascii="Times New Roman" w:hAnsi="Times New Roman" w:cs="Times New Roman"/>
          <w:sz w:val="28"/>
          <w:szCs w:val="28"/>
          <w:lang w:val="en-US"/>
        </w:rPr>
        <w:t>the scientific study of the structure of the atom, its energy states, and its interactions with other particles and with electric and magnetic fields. Atomic physics has proved to be a spectacularly successful application of quantum mechanics, which is one of the cornerstones of modern physics.</w:t>
      </w:r>
    </w:p>
    <w:p w:rsidR="00A12E3F" w:rsidRDefault="00A12E3F" w:rsidP="00F6499C">
      <w:pPr>
        <w:spacing w:after="0" w:line="240" w:lineRule="auto"/>
        <w:ind w:firstLine="709"/>
        <w:jc w:val="both"/>
        <w:rPr>
          <w:rFonts w:ascii="Times New Roman" w:hAnsi="Times New Roman" w:cs="Times New Roman"/>
          <w:sz w:val="28"/>
          <w:szCs w:val="28"/>
          <w:lang w:val="en-US"/>
        </w:rPr>
      </w:pPr>
      <w:r w:rsidRPr="00A12E3F">
        <w:rPr>
          <w:rFonts w:ascii="Times New Roman" w:hAnsi="Times New Roman" w:cs="Times New Roman"/>
          <w:sz w:val="28"/>
          <w:szCs w:val="28"/>
          <w:lang w:val="en-US"/>
        </w:rPr>
        <w:t xml:space="preserve">The notion that matter is made of fundamental building blocks dates to the ancient Greeks, who speculated that earth, air, fire, and water might form the basic elements from which the physical world is constructed. They also developed various schools of thought about the ultimate nature of matter. Perhaps the most remarkable was the atomist school founded by the ancient Greeks Leucippus of Miletus and Democritus of Thrace about 440 BC. For purely philosophical reasons, and without benefit of experimental evidence, they developed the notion that matter consists of indivisible and indestructible atoms. The atoms are in ceaseless motion through the surrounding void and collide with one another like billiard balls, much like the modern kinetic theory of gases. However, the necessity for a void (or vacuum) between the atoms raised new questions that could not be easily answered. For this reason, the atomist picture was rejected by Aristotle and the Athenian school in </w:t>
      </w:r>
      <w:proofErr w:type="spellStart"/>
      <w:r w:rsidRPr="00A12E3F">
        <w:rPr>
          <w:rFonts w:ascii="Times New Roman" w:hAnsi="Times New Roman" w:cs="Times New Roman"/>
          <w:sz w:val="28"/>
          <w:szCs w:val="28"/>
          <w:lang w:val="en-US"/>
        </w:rPr>
        <w:t>favour</w:t>
      </w:r>
      <w:proofErr w:type="spellEnd"/>
      <w:r w:rsidRPr="00A12E3F">
        <w:rPr>
          <w:rFonts w:ascii="Times New Roman" w:hAnsi="Times New Roman" w:cs="Times New Roman"/>
          <w:sz w:val="28"/>
          <w:szCs w:val="28"/>
          <w:lang w:val="en-US"/>
        </w:rPr>
        <w:t xml:space="preserve"> of the notion that matter is continuous. The idea nevertheless persisted, and it reappeared 400 years later in the writings of the Roman poet Lucretius, in his work </w:t>
      </w:r>
      <w:r w:rsidRPr="00A12E3F">
        <w:rPr>
          <w:rFonts w:ascii="Times New Roman" w:hAnsi="Times New Roman" w:cs="Times New Roman"/>
          <w:i/>
          <w:sz w:val="28"/>
          <w:szCs w:val="28"/>
          <w:lang w:val="en-US"/>
        </w:rPr>
        <w:t xml:space="preserve">De </w:t>
      </w:r>
      <w:proofErr w:type="spellStart"/>
      <w:r w:rsidRPr="00A12E3F">
        <w:rPr>
          <w:rFonts w:ascii="Times New Roman" w:hAnsi="Times New Roman" w:cs="Times New Roman"/>
          <w:i/>
          <w:sz w:val="28"/>
          <w:szCs w:val="28"/>
          <w:lang w:val="en-US"/>
        </w:rPr>
        <w:t>rerum</w:t>
      </w:r>
      <w:proofErr w:type="spellEnd"/>
      <w:r w:rsidRPr="00A12E3F">
        <w:rPr>
          <w:rFonts w:ascii="Times New Roman" w:hAnsi="Times New Roman" w:cs="Times New Roman"/>
          <w:i/>
          <w:sz w:val="28"/>
          <w:szCs w:val="28"/>
          <w:lang w:val="en-US"/>
        </w:rPr>
        <w:t xml:space="preserve"> </w:t>
      </w:r>
      <w:proofErr w:type="spellStart"/>
      <w:r w:rsidRPr="00A12E3F">
        <w:rPr>
          <w:rFonts w:ascii="Times New Roman" w:hAnsi="Times New Roman" w:cs="Times New Roman"/>
          <w:i/>
          <w:sz w:val="28"/>
          <w:szCs w:val="28"/>
          <w:lang w:val="en-US"/>
        </w:rPr>
        <w:t>natura</w:t>
      </w:r>
      <w:proofErr w:type="spellEnd"/>
      <w:r w:rsidRPr="00A12E3F">
        <w:rPr>
          <w:rFonts w:ascii="Times New Roman" w:hAnsi="Times New Roman" w:cs="Times New Roman"/>
          <w:i/>
          <w:sz w:val="28"/>
          <w:szCs w:val="28"/>
          <w:lang w:val="en-US"/>
        </w:rPr>
        <w:t xml:space="preserve"> (On the Nature of Things)</w:t>
      </w:r>
      <w:r w:rsidRPr="00A12E3F">
        <w:rPr>
          <w:rFonts w:ascii="Times New Roman" w:hAnsi="Times New Roman" w:cs="Times New Roman"/>
          <w:sz w:val="28"/>
          <w:szCs w:val="28"/>
          <w:lang w:val="en-US"/>
        </w:rPr>
        <w:t>.</w:t>
      </w:r>
    </w:p>
    <w:p w:rsidR="00A12E3F" w:rsidRPr="00A12E3F" w:rsidRDefault="00A12E3F" w:rsidP="00F6499C">
      <w:pPr>
        <w:spacing w:after="0" w:line="240" w:lineRule="auto"/>
        <w:ind w:firstLine="709"/>
        <w:jc w:val="both"/>
        <w:rPr>
          <w:rFonts w:ascii="Times New Roman" w:hAnsi="Times New Roman" w:cs="Times New Roman"/>
          <w:sz w:val="28"/>
          <w:szCs w:val="28"/>
          <w:lang w:val="en-US"/>
        </w:rPr>
      </w:pPr>
      <w:r w:rsidRPr="00A12E3F">
        <w:rPr>
          <w:rFonts w:ascii="Times New Roman" w:hAnsi="Times New Roman" w:cs="Times New Roman"/>
          <w:sz w:val="28"/>
          <w:szCs w:val="28"/>
          <w:lang w:val="en-US"/>
        </w:rPr>
        <w:t>The internal structure of the atom, however, became clear only in the early 20th century with the work of the British physicist Ernest Rutherford and his students. Until Rutherford’s efforts, a popular model of the atom had been the so-called “plum-pudding” model, advocated by the English physicist Joseph John Thomson, which held that each atom consists of a number of electrons (plums) embedded in a gel of positive charge (pudding); the total negative charge of the electrons exactly balances the total positive charge, yielding an atom that is electrically neutral. Rutherford conducted a series of scattering experiments that challenged Thomson’s model. Rutherford observed that when a beam of alpha particles (which are now known to be helium nuclei) struck a thin gold foil, some of the particles were deflected backward. Such large deflections were inconsistent with the plum-pudding model.</w:t>
      </w:r>
    </w:p>
    <w:p w:rsidR="00A12E3F" w:rsidRPr="00A12E3F" w:rsidRDefault="00A12E3F"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Default="004D6196" w:rsidP="004D6196">
      <w:pPr>
        <w:spacing w:after="0" w:line="360" w:lineRule="exact"/>
        <w:ind w:firstLine="709"/>
        <w:jc w:val="both"/>
        <w:rPr>
          <w:rFonts w:ascii="Times New Roman" w:hAnsi="Times New Roman" w:cs="Times New Roman"/>
          <w:sz w:val="28"/>
          <w:szCs w:val="28"/>
          <w:lang w:val="en-US"/>
        </w:rPr>
      </w:pPr>
    </w:p>
    <w:p w:rsidR="00A12E3F" w:rsidRPr="00A12E3F" w:rsidRDefault="00A12E3F" w:rsidP="004D6196">
      <w:pPr>
        <w:spacing w:after="0" w:line="360" w:lineRule="exact"/>
        <w:ind w:firstLine="709"/>
        <w:jc w:val="both"/>
        <w:rPr>
          <w:rFonts w:ascii="Times New Roman" w:hAnsi="Times New Roman" w:cs="Times New Roman"/>
          <w:sz w:val="28"/>
          <w:szCs w:val="28"/>
          <w:lang w:val="en-US"/>
        </w:rPr>
      </w:pPr>
    </w:p>
    <w:p w:rsidR="004D6196" w:rsidRPr="00217FE0" w:rsidRDefault="00A12E3F"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laser</w:t>
      </w:r>
    </w:p>
    <w:p w:rsidR="004D6196" w:rsidRPr="00217FE0" w:rsidRDefault="004D6196" w:rsidP="004D6196">
      <w:pPr>
        <w:spacing w:after="0" w:line="360" w:lineRule="exact"/>
        <w:ind w:firstLine="709"/>
        <w:jc w:val="both"/>
        <w:rPr>
          <w:rFonts w:ascii="Times New Roman" w:hAnsi="Times New Roman" w:cs="Times New Roman"/>
          <w:sz w:val="28"/>
          <w:szCs w:val="28"/>
          <w:lang w:val="en-US"/>
        </w:rPr>
      </w:pPr>
    </w:p>
    <w:p w:rsidR="004D6196" w:rsidRDefault="00A12E3F" w:rsidP="004D619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Laser is</w:t>
      </w:r>
      <w:r w:rsidRPr="00A12E3F">
        <w:rPr>
          <w:rFonts w:ascii="Times New Roman" w:hAnsi="Times New Roman" w:cs="Times New Roman"/>
          <w:sz w:val="28"/>
          <w:szCs w:val="28"/>
          <w:lang w:val="en-US"/>
        </w:rPr>
        <w:t xml:space="preserve"> a device that stimulates atoms or molecules to emit light at particular wavelengths and amplifies that light, typically producing a very narrow beam of radiation. The emission generally covers an extremely limited range of visible, infrared, or ultraviolet wavelengths. Many different types of lasers have been developed, with highly varied characteristics. Laser is an acronym for “light amplification by the stimulated emission of radiation.”</w:t>
      </w:r>
    </w:p>
    <w:p w:rsidR="00A12E3F" w:rsidRPr="00A12E3F" w:rsidRDefault="00A12E3F" w:rsidP="00A12E3F">
      <w:pPr>
        <w:spacing w:after="0" w:line="360" w:lineRule="exact"/>
        <w:ind w:firstLine="709"/>
        <w:jc w:val="both"/>
        <w:rPr>
          <w:rFonts w:ascii="Times New Roman" w:hAnsi="Times New Roman" w:cs="Times New Roman"/>
          <w:i/>
          <w:sz w:val="28"/>
          <w:szCs w:val="28"/>
          <w:lang w:val="en-US"/>
        </w:rPr>
      </w:pPr>
      <w:r w:rsidRPr="00A12E3F">
        <w:rPr>
          <w:rFonts w:ascii="Times New Roman" w:hAnsi="Times New Roman" w:cs="Times New Roman"/>
          <w:i/>
          <w:sz w:val="28"/>
          <w:szCs w:val="28"/>
          <w:lang w:val="en-US"/>
        </w:rPr>
        <w:t>Energy levels and stimulated emissions</w:t>
      </w:r>
    </w:p>
    <w:p w:rsidR="00A12E3F" w:rsidRPr="00A12E3F" w:rsidRDefault="00A12E3F" w:rsidP="00A12E3F">
      <w:pPr>
        <w:spacing w:after="0" w:line="360" w:lineRule="exact"/>
        <w:ind w:firstLine="709"/>
        <w:jc w:val="both"/>
        <w:rPr>
          <w:rFonts w:ascii="Times New Roman" w:hAnsi="Times New Roman" w:cs="Times New Roman"/>
          <w:sz w:val="28"/>
          <w:szCs w:val="28"/>
          <w:lang w:val="en-US"/>
        </w:rPr>
      </w:pPr>
      <w:r w:rsidRPr="00A12E3F">
        <w:rPr>
          <w:rFonts w:ascii="Times New Roman" w:hAnsi="Times New Roman" w:cs="Times New Roman"/>
          <w:sz w:val="28"/>
          <w:szCs w:val="28"/>
          <w:lang w:val="en-US"/>
        </w:rPr>
        <w:t xml:space="preserve">Laser emission is shaped by the rules of quantum mechanics, which limit atoms and molecules to having discrete amounts of stored energy that depend on the nature of the atom or molecule. The lowest energy level for an individual atom occurs when its electrons are all in the nearest possible orbits to its nucleus (see electronic configuration). This condition is called the ground state. When one or more of an atom’s electrons have absorbed energy, they can move to outer orbits, and the atom is then referred to as being “excited.” Excited states are generally not stable; as electrons drop from higher-energy to lower-energy levels, they </w:t>
      </w:r>
      <w:r>
        <w:rPr>
          <w:rFonts w:ascii="Times New Roman" w:hAnsi="Times New Roman" w:cs="Times New Roman"/>
          <w:sz w:val="28"/>
          <w:szCs w:val="28"/>
          <w:lang w:val="en-US"/>
        </w:rPr>
        <w:t>emit the extra energy as light.</w:t>
      </w:r>
    </w:p>
    <w:p w:rsidR="00A12E3F" w:rsidRDefault="00A12E3F" w:rsidP="00A12E3F">
      <w:pPr>
        <w:spacing w:after="0" w:line="360" w:lineRule="exact"/>
        <w:ind w:firstLine="709"/>
        <w:jc w:val="both"/>
        <w:rPr>
          <w:rFonts w:ascii="Times New Roman" w:hAnsi="Times New Roman" w:cs="Times New Roman"/>
          <w:sz w:val="28"/>
          <w:szCs w:val="28"/>
          <w:lang w:val="en-US"/>
        </w:rPr>
      </w:pPr>
      <w:r w:rsidRPr="00A12E3F">
        <w:rPr>
          <w:rFonts w:ascii="Times New Roman" w:hAnsi="Times New Roman" w:cs="Times New Roman"/>
          <w:sz w:val="28"/>
          <w:szCs w:val="28"/>
          <w:lang w:val="en-US"/>
        </w:rPr>
        <w:t>Einstein recognized that this emission could be produced in two ways. Usually, discrete packets of light known as photons are emitted spontaneously, without outside intervention. Alternatively, a passing photon could stimulate an</w:t>
      </w:r>
      <w:r>
        <w:rPr>
          <w:rFonts w:ascii="Times New Roman" w:hAnsi="Times New Roman" w:cs="Times New Roman"/>
          <w:sz w:val="28"/>
          <w:szCs w:val="28"/>
          <w:lang w:val="en-US"/>
        </w:rPr>
        <w:t xml:space="preserve"> atom or molecule to emit light – i</w:t>
      </w:r>
      <w:r w:rsidRPr="00A12E3F">
        <w:rPr>
          <w:rFonts w:ascii="Times New Roman" w:hAnsi="Times New Roman" w:cs="Times New Roman"/>
          <w:sz w:val="28"/>
          <w:szCs w:val="28"/>
          <w:lang w:val="en-US"/>
        </w:rPr>
        <w:t>f the passing photon’s energy exactly matched the energy that an electron would release spontaneously when dropping to a lower-energy configuration. Which process dominates depends on the ratio of lower-energy to higher-energy configurations. Ordinarily, lower-energy configurations predominate. This means that a spontaneously emitted photon is more likely to be absorbed and raise an electron from a lower-energy configuration to a higher-energy configuration than to stimulate a higher-energy configuration to drop to a lower-energy configuration by emitting a second photon. As long as lower-energy states are more common, stimulated emission will die out.</w:t>
      </w:r>
    </w:p>
    <w:p w:rsidR="00A12E3F" w:rsidRDefault="00A12E3F" w:rsidP="004D6196">
      <w:pPr>
        <w:spacing w:after="0" w:line="360" w:lineRule="exact"/>
        <w:ind w:firstLine="709"/>
        <w:jc w:val="both"/>
        <w:rPr>
          <w:rFonts w:ascii="Times New Roman" w:hAnsi="Times New Roman" w:cs="Times New Roman"/>
          <w:sz w:val="28"/>
          <w:szCs w:val="28"/>
          <w:lang w:val="en-US"/>
        </w:rPr>
      </w:pPr>
    </w:p>
    <w:p w:rsidR="00A12E3F" w:rsidRPr="00A12E3F" w:rsidRDefault="00A12E3F" w:rsidP="004D6196">
      <w:pPr>
        <w:spacing w:after="0" w:line="360" w:lineRule="exact"/>
        <w:ind w:firstLine="709"/>
        <w:jc w:val="both"/>
        <w:rPr>
          <w:rFonts w:ascii="Times New Roman" w:hAnsi="Times New Roman" w:cs="Times New Roman"/>
          <w:sz w:val="28"/>
          <w:szCs w:val="28"/>
          <w:lang w:val="en-US"/>
        </w:rPr>
      </w:pPr>
    </w:p>
    <w:p w:rsidR="004D6196" w:rsidRDefault="004D6196" w:rsidP="004D6196">
      <w:pPr>
        <w:spacing w:after="0" w:line="360" w:lineRule="exact"/>
        <w:ind w:firstLine="709"/>
        <w:jc w:val="both"/>
        <w:rPr>
          <w:rFonts w:ascii="Times New Roman" w:hAnsi="Times New Roman" w:cs="Times New Roman"/>
          <w:sz w:val="28"/>
          <w:szCs w:val="28"/>
          <w:lang w:val="en-US"/>
        </w:rPr>
      </w:pPr>
    </w:p>
    <w:p w:rsidR="00A12E3F" w:rsidRDefault="00A12E3F" w:rsidP="00F6499C">
      <w:pPr>
        <w:spacing w:after="0" w:line="360" w:lineRule="exact"/>
        <w:ind w:firstLine="709"/>
        <w:jc w:val="center"/>
        <w:rPr>
          <w:rFonts w:ascii="Times New Roman" w:hAnsi="Times New Roman" w:cs="Times New Roman"/>
          <w:b/>
          <w:caps/>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A12E3F" w:rsidRDefault="00A12E3F" w:rsidP="00F6499C">
      <w:pPr>
        <w:spacing w:after="0" w:line="240" w:lineRule="auto"/>
        <w:ind w:firstLine="709"/>
        <w:jc w:val="both"/>
        <w:rPr>
          <w:rFonts w:ascii="Times New Roman" w:hAnsi="Times New Roman" w:cs="Times New Roman"/>
          <w:b/>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bookmarkStart w:id="0" w:name="_GoBack"/>
      <w:bookmarkEnd w:id="0"/>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7C3D82"/>
    <w:rsid w:val="00A12E3F"/>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798570675">
      <w:bodyDiv w:val="1"/>
      <w:marLeft w:val="0"/>
      <w:marRight w:val="0"/>
      <w:marTop w:val="0"/>
      <w:marBottom w:val="0"/>
      <w:divBdr>
        <w:top w:val="none" w:sz="0" w:space="0" w:color="auto"/>
        <w:left w:val="none" w:sz="0" w:space="0" w:color="auto"/>
        <w:bottom w:val="none" w:sz="0" w:space="0" w:color="auto"/>
        <w:right w:val="none" w:sz="0" w:space="0" w:color="auto"/>
      </w:divBdr>
    </w:div>
    <w:div w:id="19138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C5E36-3865-4279-8533-8E2D52A01E27}"/>
</file>

<file path=customXml/itemProps2.xml><?xml version="1.0" encoding="utf-8"?>
<ds:datastoreItem xmlns:ds="http://schemas.openxmlformats.org/officeDocument/2006/customXml" ds:itemID="{2B4A8C38-04C0-429A-B5EC-BD75807F4759}"/>
</file>

<file path=customXml/itemProps3.xml><?xml version="1.0" encoding="utf-8"?>
<ds:datastoreItem xmlns:ds="http://schemas.openxmlformats.org/officeDocument/2006/customXml" ds:itemID="{89E2685F-7E1D-4EB2-A86C-AF89FC72EF9A}"/>
</file>

<file path=docProps/app.xml><?xml version="1.0" encoding="utf-8"?>
<Properties xmlns="http://schemas.openxmlformats.org/officeDocument/2006/extended-properties" xmlns:vt="http://schemas.openxmlformats.org/officeDocument/2006/docPropsVTypes">
  <Template>Normal</Template>
  <TotalTime>24</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